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F9" w:rsidRDefault="008051F9" w:rsidP="008051F9">
      <w:pPr>
        <w:pStyle w:val="ListParagraph"/>
      </w:pPr>
      <w:bookmarkStart w:id="0" w:name="_GoBack"/>
      <w:bookmarkEnd w:id="0"/>
    </w:p>
    <w:p w:rsidR="008051F9" w:rsidRDefault="008051F9" w:rsidP="008051F9"/>
    <w:p w:rsidR="008051F9" w:rsidRDefault="008051F9" w:rsidP="008051F9">
      <w:pPr>
        <w:pStyle w:val="ListParagraph"/>
      </w:pPr>
    </w:p>
    <w:p w:rsidR="00631C9D" w:rsidRDefault="00631C9D" w:rsidP="00631C9D">
      <w:r>
        <w:t xml:space="preserve">1= Can you describe the life cycle of </w:t>
      </w:r>
      <w:proofErr w:type="spellStart"/>
      <w:r w:rsidRPr="00631C9D">
        <w:rPr>
          <w:i/>
        </w:rPr>
        <w:t>Cronatium</w:t>
      </w:r>
      <w:proofErr w:type="spellEnd"/>
      <w:r w:rsidRPr="00631C9D">
        <w:rPr>
          <w:i/>
        </w:rPr>
        <w:t xml:space="preserve"> </w:t>
      </w:r>
      <w:proofErr w:type="spellStart"/>
      <w:r w:rsidRPr="00631C9D">
        <w:rPr>
          <w:i/>
        </w:rPr>
        <w:t>ribicola</w:t>
      </w:r>
      <w:proofErr w:type="spellEnd"/>
      <w:r>
        <w:t>, the fungus responsible for white pine blister rust?</w:t>
      </w:r>
    </w:p>
    <w:p w:rsidR="00631C9D" w:rsidRDefault="00631C9D" w:rsidP="00631C9D"/>
    <w:p w:rsidR="00631C9D" w:rsidRDefault="00631C9D" w:rsidP="00631C9D">
      <w:proofErr w:type="gramStart"/>
      <w:r>
        <w:t>2-  Can</w:t>
      </w:r>
      <w:proofErr w:type="gramEnd"/>
      <w:r>
        <w:t xml:space="preserve"> you describe three types of resistance to white pine blister rust ?</w:t>
      </w:r>
    </w:p>
    <w:p w:rsidR="00631C9D" w:rsidRDefault="00631C9D" w:rsidP="00631C9D"/>
    <w:p w:rsidR="00631C9D" w:rsidRDefault="00631C9D" w:rsidP="00631C9D">
      <w:r>
        <w:t>3- Can you describe three different approaches to manage WPBR?</w:t>
      </w:r>
    </w:p>
    <w:p w:rsidR="00631C9D" w:rsidRDefault="00631C9D" w:rsidP="00631C9D"/>
    <w:p w:rsidR="00631C9D" w:rsidRDefault="00631C9D" w:rsidP="00631C9D">
      <w:r>
        <w:t xml:space="preserve">4- What environmental conditions are necessary for infection of </w:t>
      </w:r>
      <w:proofErr w:type="gramStart"/>
      <w:r>
        <w:t>pines  by</w:t>
      </w:r>
      <w:proofErr w:type="gramEnd"/>
      <w:r>
        <w:t xml:space="preserve"> </w:t>
      </w:r>
      <w:proofErr w:type="spellStart"/>
      <w:r w:rsidRPr="00631C9D">
        <w:rPr>
          <w:i/>
        </w:rPr>
        <w:t>Cronartium</w:t>
      </w:r>
      <w:proofErr w:type="spellEnd"/>
      <w:r w:rsidRPr="00631C9D">
        <w:rPr>
          <w:i/>
        </w:rPr>
        <w:t xml:space="preserve"> </w:t>
      </w:r>
      <w:proofErr w:type="spellStart"/>
      <w:r w:rsidRPr="00631C9D">
        <w:rPr>
          <w:i/>
        </w:rPr>
        <w:t>ribicola</w:t>
      </w:r>
      <w:proofErr w:type="spellEnd"/>
      <w:r>
        <w:t xml:space="preserve"> to occur on pines</w:t>
      </w:r>
    </w:p>
    <w:p w:rsidR="00631C9D" w:rsidRDefault="00631C9D" w:rsidP="00631C9D"/>
    <w:p w:rsidR="00631C9D" w:rsidRDefault="00631C9D" w:rsidP="00631C9D">
      <w:r>
        <w:t>5- Why is Dutch Elm disease called that way?</w:t>
      </w:r>
    </w:p>
    <w:p w:rsidR="00631C9D" w:rsidRDefault="00631C9D" w:rsidP="00631C9D"/>
    <w:p w:rsidR="003F5192" w:rsidRDefault="00631C9D" w:rsidP="00631C9D">
      <w:r>
        <w:t xml:space="preserve">6- Can you explain the two ways elms can become infected with Dutch Elm Disease </w:t>
      </w:r>
    </w:p>
    <w:sectPr w:rsidR="003F5192" w:rsidSect="00B20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CB6"/>
    <w:multiLevelType w:val="hybridMultilevel"/>
    <w:tmpl w:val="0F2094E6"/>
    <w:lvl w:ilvl="0" w:tplc="B75E0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51F9"/>
    <w:rsid w:val="005D4DA3"/>
    <w:rsid w:val="00631C9D"/>
    <w:rsid w:val="008051F9"/>
    <w:rsid w:val="009E7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F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0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</cp:lastModifiedBy>
  <cp:revision>2</cp:revision>
  <dcterms:created xsi:type="dcterms:W3CDTF">2013-03-18T04:10:00Z</dcterms:created>
  <dcterms:modified xsi:type="dcterms:W3CDTF">2013-03-18T04:10:00Z</dcterms:modified>
</cp:coreProperties>
</file>